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5AC3" w14:textId="77777777" w:rsidR="007A3CE9" w:rsidRDefault="007A3CE9" w:rsidP="007A3C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MOBILE PHONES – STUDENT USE </w:t>
      </w:r>
    </w:p>
    <w:p w14:paraId="722EAF78" w14:textId="77777777" w:rsidR="007A3CE9" w:rsidRDefault="007A3CE9" w:rsidP="007A3CE9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40E8103" w14:textId="53AC755E" w:rsidR="007A3CE9" w:rsidRDefault="007A3CE9" w:rsidP="007A3C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and </w:t>
      </w:r>
      <w:r w:rsidR="0028119A" w:rsidRPr="0028119A">
        <w:rPr>
          <w:rFonts w:cstheme="minorHAnsi"/>
        </w:rPr>
        <w:t>Appin Park Primary School’s</w:t>
      </w:r>
      <w:r w:rsidRPr="0028119A">
        <w:rPr>
          <w:rFonts w:cstheme="minorHAnsi"/>
        </w:rPr>
        <w:t xml:space="preserve"> policy requirements and expectations relating to students using mobile phones</w:t>
      </w:r>
      <w:r w:rsidR="004F2681">
        <w:rPr>
          <w:rFonts w:cstheme="minorHAnsi"/>
        </w:rPr>
        <w:t xml:space="preserve"> and other personal mobile devices</w:t>
      </w:r>
      <w:r w:rsidRPr="0028119A">
        <w:rPr>
          <w:rFonts w:cstheme="minorHAnsi"/>
        </w:rPr>
        <w:t xml:space="preserve"> </w:t>
      </w:r>
      <w:r w:rsidR="00B27240" w:rsidRPr="0028119A">
        <w:rPr>
          <w:rFonts w:cstheme="minorHAnsi"/>
        </w:rPr>
        <w:t>during</w:t>
      </w:r>
      <w:r w:rsidR="00B27240">
        <w:rPr>
          <w:rFonts w:cstheme="minorHAnsi"/>
        </w:rPr>
        <w:t xml:space="preserve"> school hours</w:t>
      </w:r>
      <w:r w:rsidR="0028119A">
        <w:rPr>
          <w:rFonts w:cstheme="minorHAnsi"/>
        </w:rPr>
        <w:t>.</w:t>
      </w:r>
      <w:r>
        <w:rPr>
          <w:rFonts w:cstheme="minorHAnsi"/>
          <w:highlight w:val="green"/>
        </w:rPr>
        <w:t xml:space="preserve"> </w:t>
      </w:r>
    </w:p>
    <w:p w14:paraId="3B7811A7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84A0B0A" w14:textId="77777777" w:rsidR="007A3CE9" w:rsidRDefault="007A3CE9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1B962A2B" w14:textId="52316DC9" w:rsidR="007A3CE9" w:rsidRDefault="007A3CE9" w:rsidP="007A3CE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28119A" w:rsidRPr="0028119A">
        <w:rPr>
          <w:rFonts w:asciiTheme="minorHAnsi" w:hAnsiTheme="minorHAnsi" w:cstheme="minorHAnsi"/>
          <w:sz w:val="22"/>
          <w:szCs w:val="22"/>
        </w:rPr>
        <w:t>Appin Park Primary School</w:t>
      </w:r>
      <w:r w:rsidR="002811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and,</w:t>
      </w:r>
    </w:p>
    <w:p w14:paraId="6ADC7B8D" w14:textId="13484E78" w:rsidR="007A3CE9" w:rsidRPr="0028119A" w:rsidRDefault="007A3CE9" w:rsidP="007A3CE9">
      <w:pPr>
        <w:pStyle w:val="Default"/>
        <w:numPr>
          <w:ilvl w:val="0"/>
          <w:numId w:val="15"/>
        </w:numPr>
        <w:rPr>
          <w:rFonts w:cstheme="minorHAnsi"/>
        </w:rPr>
      </w:pPr>
      <w:r w:rsidRPr="0028119A">
        <w:rPr>
          <w:rFonts w:asciiTheme="minorHAnsi" w:hAnsiTheme="minorHAnsi" w:cstheme="minorHAnsi"/>
          <w:sz w:val="22"/>
          <w:szCs w:val="22"/>
        </w:rPr>
        <w:t>St</w:t>
      </w:r>
      <w:r w:rsidR="0028119A">
        <w:rPr>
          <w:rFonts w:asciiTheme="minorHAnsi" w:hAnsiTheme="minorHAnsi" w:cstheme="minorHAnsi"/>
          <w:sz w:val="22"/>
          <w:szCs w:val="22"/>
        </w:rPr>
        <w:t>udents’ personal mobile phones</w:t>
      </w:r>
      <w:r w:rsidR="004F2681">
        <w:rPr>
          <w:rFonts w:asciiTheme="minorHAnsi" w:hAnsiTheme="minorHAnsi" w:cstheme="minorHAnsi"/>
          <w:sz w:val="22"/>
          <w:szCs w:val="22"/>
        </w:rPr>
        <w:t xml:space="preserve"> and other personal mobile devices </w:t>
      </w:r>
      <w:r w:rsidRPr="0028119A">
        <w:rPr>
          <w:rFonts w:asciiTheme="minorHAnsi" w:hAnsiTheme="minorHAnsi" w:cstheme="minorHAnsi"/>
          <w:sz w:val="22"/>
          <w:szCs w:val="22"/>
        </w:rPr>
        <w:t>brought onto school premises during school hours, including recess and lunchtime.</w:t>
      </w:r>
    </w:p>
    <w:p w14:paraId="277CB873" w14:textId="77777777" w:rsidR="007A3CE9" w:rsidRDefault="007A3CE9" w:rsidP="007A3CE9">
      <w:pPr>
        <w:pStyle w:val="Default"/>
        <w:ind w:left="720"/>
        <w:rPr>
          <w:rFonts w:cstheme="minorHAnsi"/>
        </w:rPr>
      </w:pPr>
    </w:p>
    <w:p w14:paraId="76BCE0BA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Definitions</w:t>
      </w:r>
    </w:p>
    <w:p w14:paraId="47062E50" w14:textId="16CA006D" w:rsidR="007A3CE9" w:rsidRDefault="007A3CE9" w:rsidP="007A3CE9">
      <w:pPr>
        <w:jc w:val="both"/>
        <w:outlineLvl w:val="1"/>
        <w:rPr>
          <w:rFonts w:eastAsiaTheme="majorEastAsia" w:cstheme="minorHAnsi"/>
          <w:b/>
          <w:caps/>
          <w:color w:val="5B9BD5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>is a telephone with access to a cellular (telecommunication) system, with or without a physical connection to a network</w:t>
      </w:r>
      <w:r w:rsidR="0028119A" w:rsidRPr="0028119A">
        <w:rPr>
          <w:rFonts w:cstheme="minorHAnsi"/>
        </w:rPr>
        <w:t>.</w:t>
      </w:r>
      <w:r w:rsidR="0028119A" w:rsidRPr="0028119A">
        <w:rPr>
          <w:rFonts w:cstheme="minorHAnsi"/>
          <w:color w:val="000000"/>
        </w:rPr>
        <w:t xml:space="preserve"> For the purpose of this policy, “mobile phone” refers to mobile phones and any device that may connect to or have a similar functionality to a mobile phone such as smart watches.”</w:t>
      </w:r>
    </w:p>
    <w:p w14:paraId="532B9EE2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4F68FF01" w14:textId="37D48E9D" w:rsidR="007A3CE9" w:rsidRPr="0028119A" w:rsidRDefault="0028119A" w:rsidP="007A3CE9">
      <w:pPr>
        <w:jc w:val="both"/>
        <w:rPr>
          <w:rFonts w:cstheme="minorHAnsi"/>
        </w:rPr>
      </w:pPr>
      <w:r w:rsidRPr="0028119A">
        <w:rPr>
          <w:rFonts w:cstheme="minorHAnsi"/>
        </w:rPr>
        <w:t>Appin Park Primary School</w:t>
      </w:r>
      <w:r>
        <w:rPr>
          <w:rFonts w:cstheme="minorHAnsi"/>
        </w:rPr>
        <w:t xml:space="preserve"> </w:t>
      </w:r>
      <w:r w:rsidR="007A3CE9" w:rsidRPr="0028119A">
        <w:rPr>
          <w:rFonts w:cstheme="minorHAnsi"/>
        </w:rPr>
        <w:t>understands that students may bring a personal mobile phone to school, particularly if they are travelling independently to and from school.</w:t>
      </w:r>
    </w:p>
    <w:p w14:paraId="0A0BA4C8" w14:textId="0A7EB703" w:rsidR="007A3CE9" w:rsidRDefault="007A3CE9" w:rsidP="007A3CE9">
      <w:pPr>
        <w:jc w:val="both"/>
        <w:rPr>
          <w:rFonts w:cstheme="minorHAnsi"/>
          <w:highlight w:val="yellow"/>
        </w:rPr>
      </w:pPr>
      <w:r w:rsidRPr="00135067">
        <w:rPr>
          <w:rFonts w:cstheme="minorHAnsi"/>
        </w:rPr>
        <w:t xml:space="preserve">At </w:t>
      </w:r>
      <w:r w:rsidR="0028119A" w:rsidRPr="0028119A">
        <w:rPr>
          <w:rFonts w:cstheme="minorHAnsi"/>
        </w:rPr>
        <w:t>Appin Park Primary School</w:t>
      </w:r>
      <w:r w:rsidRPr="0028119A">
        <w:rPr>
          <w:rFonts w:cstheme="minorHAnsi"/>
        </w:rPr>
        <w:t>:</w:t>
      </w:r>
    </w:p>
    <w:p w14:paraId="7BBD30D8" w14:textId="77777777" w:rsidR="007A3CE9" w:rsidRPr="00135067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Students who choose to bring mobile phones to school must have them switched off and securely stored during school hours</w:t>
      </w:r>
    </w:p>
    <w:p w14:paraId="2407C468" w14:textId="77777777" w:rsidR="007A3CE9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5906A006" w14:textId="77777777" w:rsidR="007A3CE9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When emergencies occur, parents or carers should reach their child by calling the school’s office.</w:t>
      </w:r>
    </w:p>
    <w:p w14:paraId="6E35E2A4" w14:textId="77777777" w:rsidR="00135067" w:rsidRDefault="00135067" w:rsidP="00135067">
      <w:pPr>
        <w:jc w:val="both"/>
        <w:rPr>
          <w:b/>
          <w:sz w:val="24"/>
          <w:szCs w:val="24"/>
        </w:rPr>
      </w:pPr>
    </w:p>
    <w:p w14:paraId="24448CF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14:paraId="74E09C0B" w14:textId="2A3F6C35" w:rsidR="007A3CE9" w:rsidRDefault="007A3CE9" w:rsidP="007A3CE9">
      <w:pPr>
        <w:jc w:val="both"/>
      </w:pPr>
      <w:r>
        <w:t xml:space="preserve">In accordance with the Department’s </w:t>
      </w:r>
      <w:hyperlink r:id="rId11" w:history="1">
        <w:r w:rsidR="00766B73" w:rsidRPr="00766B73">
          <w:rPr>
            <w:rStyle w:val="Hyperlink"/>
          </w:rPr>
          <w:t>Mobile Phones P</w:t>
        </w:r>
        <w:r w:rsidRPr="00766B73">
          <w:rPr>
            <w:rStyle w:val="Hyperlink"/>
          </w:rPr>
          <w:t>olicy</w:t>
        </w:r>
      </w:hyperlink>
      <w:r>
        <w:t xml:space="preserve"> issued by the Minister for Education, personal mobile phones must not be used at </w:t>
      </w:r>
      <w:r w:rsidR="0028119A" w:rsidRPr="0028119A">
        <w:rPr>
          <w:rFonts w:cstheme="minorHAnsi"/>
        </w:rPr>
        <w:t>Appin Park Primary School</w:t>
      </w:r>
      <w:r w:rsidR="0028119A">
        <w:rPr>
          <w:rFonts w:cstheme="minorHAnsi"/>
        </w:rPr>
        <w:t xml:space="preserve"> </w:t>
      </w:r>
      <w:r>
        <w:t>during school hours, including lunchtime and recess, unless an exception has been granted.</w:t>
      </w:r>
    </w:p>
    <w:p w14:paraId="67CF5AAA" w14:textId="1A887469" w:rsidR="007A3CE9" w:rsidRDefault="007A3CE9" w:rsidP="00EB3CB5">
      <w:pPr>
        <w:jc w:val="both"/>
      </w:pPr>
      <w:r>
        <w:t xml:space="preserve">Where a student has been granted an exception, the student must </w:t>
      </w:r>
      <w:r w:rsidR="00EB3CB5">
        <w:t>use their mobile phone for the purpose for which the exception was granted, and in a safe, ethical and responsible manner.</w:t>
      </w:r>
    </w:p>
    <w:p w14:paraId="18D6119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Secure storage</w:t>
      </w:r>
    </w:p>
    <w:p w14:paraId="676D7B8F" w14:textId="3A37708E" w:rsidR="007A3CE9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</w:t>
      </w:r>
      <w:r w:rsidRPr="0028119A">
        <w:rPr>
          <w:rFonts w:asciiTheme="minorHAnsi" w:hAnsiTheme="minorHAnsi" w:cstheme="minorHAnsi"/>
          <w:sz w:val="22"/>
          <w:szCs w:val="22"/>
        </w:rPr>
        <w:t>phones</w:t>
      </w:r>
      <w:r>
        <w:rPr>
          <w:rFonts w:asciiTheme="minorHAnsi" w:hAnsiTheme="minorHAnsi" w:cstheme="minorHAnsi"/>
          <w:sz w:val="22"/>
          <w:szCs w:val="22"/>
        </w:rPr>
        <w:t xml:space="preserve"> owned by students at </w:t>
      </w:r>
      <w:r w:rsidR="0028119A" w:rsidRPr="0028119A">
        <w:rPr>
          <w:rFonts w:asciiTheme="minorHAnsi" w:hAnsiTheme="minorHAnsi" w:cstheme="minorHAnsi"/>
          <w:sz w:val="22"/>
          <w:szCs w:val="22"/>
        </w:rPr>
        <w:t>Appin Park Primary School</w:t>
      </w:r>
      <w:r w:rsidR="002811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are considered valuable items and are brought to school at the owner’s (student’s or parent/carer’s) risk.  </w:t>
      </w:r>
      <w:r w:rsidRPr="0028119A">
        <w:rPr>
          <w:rFonts w:asciiTheme="minorHAnsi" w:hAnsiTheme="minorHAnsi" w:cstheme="minorHAnsi"/>
          <w:sz w:val="22"/>
          <w:szCs w:val="22"/>
        </w:rPr>
        <w:t>Students are encouraged not to bring a mobile phone to school unless there is a compelling reason to do so.</w:t>
      </w:r>
      <w:r>
        <w:rPr>
          <w:rFonts w:asciiTheme="minorHAnsi" w:hAnsiTheme="minorHAnsi" w:cstheme="minorHAnsi"/>
          <w:sz w:val="22"/>
          <w:szCs w:val="22"/>
        </w:rPr>
        <w:t xml:space="preserve">  Please note that </w:t>
      </w:r>
      <w:r w:rsidR="0028119A" w:rsidRPr="0028119A">
        <w:rPr>
          <w:rFonts w:asciiTheme="minorHAnsi" w:hAnsiTheme="minorHAnsi" w:cstheme="minorHAnsi"/>
          <w:sz w:val="22"/>
          <w:szCs w:val="22"/>
        </w:rPr>
        <w:t>Appin Park Primary School</w:t>
      </w:r>
      <w:r w:rsidR="002811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does not have accident insurance for accidental property damage</w:t>
      </w:r>
      <w:r w:rsidR="00074E00">
        <w:rPr>
          <w:rFonts w:asciiTheme="minorHAnsi" w:hAnsiTheme="minorHAnsi" w:cstheme="minorHAnsi"/>
          <w:sz w:val="22"/>
          <w:szCs w:val="22"/>
        </w:rPr>
        <w:t xml:space="preserve"> or theft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Students and their parents/carers are encouraged to obtain appropriate insurance for valuable items.  Refer to the </w:t>
      </w:r>
      <w:r w:rsidRPr="0028119A">
        <w:rPr>
          <w:rFonts w:asciiTheme="minorHAnsi" w:hAnsiTheme="minorHAnsi" w:cstheme="minorHAnsi"/>
          <w:sz w:val="22"/>
          <w:szCs w:val="22"/>
        </w:rPr>
        <w:t xml:space="preserve">Department’s </w:t>
      </w:r>
      <w:hyperlink r:id="rId12" w:history="1">
        <w:r w:rsidRPr="0028119A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Personal Goods</w:t>
        </w:r>
      </w:hyperlink>
      <w:r w:rsidRPr="0028119A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policy.]</w:t>
      </w:r>
      <w:r w:rsidR="001C13E9" w:rsidRPr="0028119A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</w:t>
      </w:r>
    </w:p>
    <w:p w14:paraId="6E2A1582" w14:textId="192FBD40" w:rsidR="007A3CE9" w:rsidRDefault="007A3CE9" w:rsidP="007A3CE9">
      <w:pPr>
        <w:spacing w:before="120" w:after="240"/>
        <w:jc w:val="both"/>
      </w:pPr>
      <w:r>
        <w:rPr>
          <w:rFonts w:cstheme="minorHAnsi"/>
        </w:rPr>
        <w:t xml:space="preserve">At </w:t>
      </w:r>
      <w:r w:rsidR="0028119A" w:rsidRPr="0028119A">
        <w:rPr>
          <w:rFonts w:cstheme="minorHAnsi"/>
        </w:rPr>
        <w:t>Appin Park Primary School</w:t>
      </w:r>
      <w:r w:rsidR="0028119A">
        <w:rPr>
          <w:rFonts w:cstheme="minorHAnsi"/>
        </w:rPr>
        <w:t xml:space="preserve"> </w:t>
      </w:r>
      <w:r>
        <w:rPr>
          <w:rFonts w:cstheme="minorHAnsi"/>
        </w:rPr>
        <w:t xml:space="preserve">students are required to store their phones </w:t>
      </w:r>
      <w:r w:rsidR="0028119A">
        <w:rPr>
          <w:rFonts w:cstheme="minorHAnsi"/>
        </w:rPr>
        <w:t>in their school bag or with the classroom teacher or office staff.</w:t>
      </w:r>
    </w:p>
    <w:p w14:paraId="5F880008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Enforcement</w:t>
      </w:r>
    </w:p>
    <w:p w14:paraId="5552C37F" w14:textId="643F409B" w:rsidR="00B43A01" w:rsidRPr="001B0654" w:rsidRDefault="007A3CE9" w:rsidP="007A3CE9">
      <w:pPr>
        <w:jc w:val="both"/>
        <w:rPr>
          <w:rFonts w:cstheme="minorHAnsi"/>
        </w:rPr>
      </w:pPr>
      <w:r>
        <w:rPr>
          <w:rFonts w:cstheme="minorHAnsi"/>
        </w:rPr>
        <w:t xml:space="preserve">Students who use their personal mobile phones inappropriately at </w:t>
      </w:r>
      <w:r w:rsidR="0028119A" w:rsidRPr="0028119A">
        <w:rPr>
          <w:rFonts w:cstheme="minorHAnsi"/>
        </w:rPr>
        <w:t>Appin Park Primary School</w:t>
      </w:r>
      <w:r w:rsidR="0028119A">
        <w:rPr>
          <w:rFonts w:cstheme="minorHAnsi"/>
        </w:rPr>
        <w:t xml:space="preserve"> </w:t>
      </w:r>
      <w:r w:rsidRPr="001B0654">
        <w:rPr>
          <w:rFonts w:cstheme="minorHAnsi"/>
        </w:rPr>
        <w:t>may be issued with consequences consistent with our school’s existing student engagement polices</w:t>
      </w:r>
      <w:r w:rsidR="001B0654">
        <w:rPr>
          <w:rFonts w:cstheme="minorHAnsi"/>
        </w:rPr>
        <w:t>.</w:t>
      </w:r>
      <w:r w:rsidRPr="001B0654">
        <w:rPr>
          <w:rFonts w:cstheme="minorHAnsi"/>
        </w:rPr>
        <w:t xml:space="preserve"> </w:t>
      </w:r>
    </w:p>
    <w:p w14:paraId="3E49E1A5" w14:textId="7981211E" w:rsidR="00B43A01" w:rsidRPr="001B0654" w:rsidRDefault="00B43A01" w:rsidP="00B43A01">
      <w:pPr>
        <w:jc w:val="both"/>
      </w:pPr>
      <w:r w:rsidRPr="001B0654">
        <w:rPr>
          <w:rFonts w:cstheme="minorHAnsi"/>
        </w:rPr>
        <w:t>At</w:t>
      </w:r>
      <w:r w:rsidRPr="001B0654">
        <w:t xml:space="preserve"> </w:t>
      </w:r>
      <w:r w:rsidR="001B0654" w:rsidRPr="001B0654">
        <w:rPr>
          <w:rFonts w:cstheme="minorHAnsi"/>
        </w:rPr>
        <w:t xml:space="preserve">Appin Park Primary School </w:t>
      </w:r>
      <w:r w:rsidRPr="001B0654">
        <w:t xml:space="preserve">inappropriate use of mobile phones is </w:t>
      </w:r>
      <w:r w:rsidRPr="001B0654">
        <w:rPr>
          <w:b/>
        </w:rPr>
        <w:t>any use during school hours</w:t>
      </w:r>
      <w:r w:rsidRPr="001B0654">
        <w:t xml:space="preserve">, </w:t>
      </w:r>
      <w:r w:rsidR="000958D8" w:rsidRPr="001B0654">
        <w:t xml:space="preserve">unless an exception has been granted, </w:t>
      </w:r>
      <w:r w:rsidRPr="001B0654">
        <w:t>and particularly use</w:t>
      </w:r>
      <w:r w:rsidR="000958D8" w:rsidRPr="001B0654">
        <w:t xml:space="preserve"> of a mobile phone:</w:t>
      </w:r>
    </w:p>
    <w:p w14:paraId="33623A01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 xml:space="preserve">in any way that disrupts the learning of others </w:t>
      </w:r>
    </w:p>
    <w:p w14:paraId="5A5801A4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>to send inappropriate, harassing or threatening messages or phone calls</w:t>
      </w:r>
    </w:p>
    <w:p w14:paraId="7D43E324" w14:textId="77777777" w:rsidR="00B43A01" w:rsidRPr="001B0654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</w:pPr>
      <w:r w:rsidRPr="001B0654">
        <w:t>to engage in inappropriate social media use including cyber bullying</w:t>
      </w:r>
    </w:p>
    <w:p w14:paraId="306DD1DE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>to capture video or images of people, including students, teachers and members of the school community without their permission</w:t>
      </w:r>
    </w:p>
    <w:p w14:paraId="0018F9CF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>to capture video or images in the school toilets, changing rooms, swimming pools and gyms</w:t>
      </w:r>
    </w:p>
    <w:p w14:paraId="59342A9A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>during exams and assessments</w:t>
      </w:r>
    </w:p>
    <w:p w14:paraId="3EBAFD0D" w14:textId="77777777" w:rsidR="007A3CE9" w:rsidRDefault="007A3CE9" w:rsidP="007A3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8AAD79" w14:textId="77777777" w:rsidR="00BC2EB2" w:rsidRPr="00BC2EB2" w:rsidRDefault="00BC2EB2" w:rsidP="00BC2EB2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312DB4F4" w14:textId="77777777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4183BEBF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14:paraId="76397183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 w:rsidR="00766B73">
        <w:rPr>
          <w:rFonts w:cstheme="minorHAnsi"/>
        </w:rPr>
        <w:t>.</w:t>
      </w:r>
    </w:p>
    <w:p w14:paraId="14C49D69" w14:textId="47525729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 xml:space="preserve">can be granted by the principal, or by </w:t>
      </w:r>
      <w:r w:rsidR="00546E19"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 w:rsidR="00546E19"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r:id="rId13" w:history="1">
        <w:r w:rsidR="00B45280" w:rsidRPr="00766B73">
          <w:rPr>
            <w:rStyle w:val="Hyperlink"/>
          </w:rPr>
          <w:t>Mobile Phones Policy</w:t>
        </w:r>
      </w:hyperlink>
      <w:r w:rsidR="00546E19">
        <w:rPr>
          <w:rFonts w:cstheme="minorHAnsi"/>
        </w:rPr>
        <w:t xml:space="preserve">. </w:t>
      </w:r>
    </w:p>
    <w:p w14:paraId="55D7917F" w14:textId="77777777" w:rsidR="00546E19" w:rsidRDefault="00546E19" w:rsidP="00070F25">
      <w:pPr>
        <w:spacing w:before="120" w:after="120" w:line="240" w:lineRule="auto"/>
        <w:jc w:val="both"/>
        <w:rPr>
          <w:rFonts w:cstheme="minorHAnsi"/>
        </w:rPr>
      </w:pPr>
      <w:r w:rsidRPr="00070F25">
        <w:rPr>
          <w:rFonts w:cstheme="minorHAnsi"/>
        </w:rPr>
        <w:t>Th</w:t>
      </w:r>
      <w:r w:rsidR="00070F25">
        <w:rPr>
          <w:rFonts w:cstheme="minorHAnsi"/>
        </w:rPr>
        <w:t>e</w:t>
      </w:r>
      <w:r w:rsidR="00766B73">
        <w:rPr>
          <w:rFonts w:cstheme="minorHAnsi"/>
        </w:rPr>
        <w:t xml:space="preserve"> three</w:t>
      </w:r>
      <w:r w:rsidRPr="00070F25">
        <w:rPr>
          <w:rFonts w:cstheme="minorHAnsi"/>
        </w:rPr>
        <w:t xml:space="preserve"> categories of exceptions</w:t>
      </w:r>
      <w:r w:rsidR="00070F25">
        <w:rPr>
          <w:rFonts w:cstheme="minorHAnsi"/>
        </w:rPr>
        <w:t xml:space="preserve"> allowed under the Department’s </w:t>
      </w:r>
      <w:hyperlink r:id="rId14" w:history="1">
        <w:r w:rsidR="00766B73" w:rsidRPr="00766B73">
          <w:rPr>
            <w:rStyle w:val="Hyperlink"/>
          </w:rPr>
          <w:t>Mobile Phones Policy</w:t>
        </w:r>
      </w:hyperlink>
      <w:r w:rsidR="00766B73">
        <w:t xml:space="preserve"> </w:t>
      </w:r>
      <w:r w:rsidR="00070F25">
        <w:rPr>
          <w:rFonts w:cstheme="minorHAnsi"/>
        </w:rPr>
        <w:t>are</w:t>
      </w:r>
      <w:r w:rsidRPr="00070F25">
        <w:rPr>
          <w:rFonts w:cstheme="minorHAnsi"/>
        </w:rPr>
        <w:t>:</w:t>
      </w:r>
    </w:p>
    <w:p w14:paraId="4ABD1003" w14:textId="77777777" w:rsidR="00766B73" w:rsidRPr="00766B73" w:rsidRDefault="00766B73" w:rsidP="00766B73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766B73">
        <w:rPr>
          <w:rFonts w:cstheme="minorHAnsi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835A9B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766B73" w:rsidRDefault="00766B73" w:rsidP="0058345B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766B73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Documentation</w:t>
            </w:r>
          </w:p>
        </w:tc>
      </w:tr>
      <w:tr w:rsidR="00766B73" w:rsidRPr="00835A9B" w14:paraId="7FE861FE" w14:textId="77777777" w:rsidTr="005834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4611D8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F16A1F">
              <w:rPr>
                <w:rFonts w:cstheme="minorHAnsi"/>
                <w:b w:val="0"/>
                <w:sz w:val="22"/>
                <w:szCs w:val="22"/>
              </w:rPr>
              <w:t>For specific learning activities (class-based exception)</w:t>
            </w:r>
          </w:p>
        </w:tc>
        <w:tc>
          <w:tcPr>
            <w:tcW w:w="2306" w:type="pct"/>
          </w:tcPr>
          <w:p w14:paraId="1CB5A785" w14:textId="77777777" w:rsidR="00766B73" w:rsidRPr="00734745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1B0654">
              <w:rPr>
                <w:rFonts w:cstheme="minorHAnsi"/>
                <w:bCs/>
                <w:sz w:val="22"/>
                <w:szCs w:val="22"/>
              </w:rPr>
              <w:t>Unit of work, learning sequence</w:t>
            </w:r>
          </w:p>
        </w:tc>
      </w:tr>
      <w:tr w:rsidR="00766B73" w:rsidRPr="00835A9B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766B73">
              <w:rPr>
                <w:rFonts w:cstheme="minorHAnsi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7777777" w:rsidR="00766B73" w:rsidRPr="00734745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1B0654">
              <w:rPr>
                <w:rFonts w:cstheme="minorHAnsi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4CD52CBF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292267AA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2. </w:t>
      </w:r>
      <w:r w:rsidR="00546E19" w:rsidRPr="00546E19">
        <w:rPr>
          <w:rFonts w:cstheme="minorHAnsi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734745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highlight w:val="yellow"/>
              </w:rPr>
            </w:pPr>
            <w:r w:rsidRPr="001B0654">
              <w:rPr>
                <w:rFonts w:cstheme="minorHAnsi"/>
                <w:sz w:val="22"/>
                <w:szCs w:val="22"/>
              </w:rPr>
              <w:t>Student Health Support Plan</w:t>
            </w:r>
          </w:p>
        </w:tc>
      </w:tr>
    </w:tbl>
    <w:p w14:paraId="4A2D7F97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4E84942E" w14:textId="5EF4A42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3. </w:t>
      </w:r>
      <w:r w:rsidR="00546E19" w:rsidRPr="00546E19">
        <w:rPr>
          <w:rFonts w:cstheme="minorHAnsi"/>
          <w:b/>
          <w:i/>
          <w:color w:val="2E74B5" w:themeColor="accent1" w:themeShade="BF"/>
        </w:rPr>
        <w:t>Exceptions related to managing risk when students are offsite</w:t>
      </w:r>
      <w:r w:rsidR="001B0654">
        <w:rPr>
          <w:rFonts w:cstheme="minorHAnsi"/>
          <w:b/>
          <w:i/>
          <w:color w:val="2E74B5" w:themeColor="accent1" w:themeShade="BF"/>
        </w:rPr>
        <w:t xml:space="preserve"> N/A</w:t>
      </w:r>
    </w:p>
    <w:p w14:paraId="767BF545" w14:textId="77777777" w:rsidR="00070F25" w:rsidRDefault="00070F25" w:rsidP="00070F25">
      <w:pPr>
        <w:spacing w:after="0" w:line="240" w:lineRule="auto"/>
        <w:jc w:val="both"/>
        <w:rPr>
          <w:rFonts w:cstheme="minorHAnsi"/>
        </w:rPr>
      </w:pPr>
    </w:p>
    <w:p w14:paraId="0C7D549A" w14:textId="77777777" w:rsidR="007A3CE9" w:rsidRDefault="007A3CE9" w:rsidP="007A3CE9"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>Where an exception is granted, the student can only use the mobile phone for the purpose for which it was granted.</w:t>
      </w:r>
      <w:r w:rsidR="00734745">
        <w:rPr>
          <w:rFonts w:cstheme="minorHAnsi"/>
        </w:rPr>
        <w:t xml:space="preserve"> </w:t>
      </w:r>
    </w:p>
    <w:p w14:paraId="47704726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Camps, excursions and extracurricular activities</w:t>
      </w:r>
    </w:p>
    <w:p w14:paraId="261C895B" w14:textId="719807E2" w:rsidR="007A3CE9" w:rsidRDefault="001B0654" w:rsidP="007A3CE9">
      <w:pPr>
        <w:keepNext/>
        <w:keepLines/>
        <w:spacing w:before="40" w:line="240" w:lineRule="auto"/>
        <w:jc w:val="both"/>
      </w:pPr>
      <w:r w:rsidRPr="0028119A">
        <w:rPr>
          <w:rFonts w:cstheme="minorHAnsi"/>
        </w:rPr>
        <w:t>Appin Park Primary School</w:t>
      </w:r>
      <w:r>
        <w:rPr>
          <w:rFonts w:cstheme="minorHAnsi"/>
        </w:rPr>
        <w:t xml:space="preserve"> </w:t>
      </w:r>
      <w:r w:rsidR="007A3CE9" w:rsidRPr="001B0654">
        <w:t>will provide students and their parents and carers with information about items that can or cannot be brought to camps, excursions, special activities and events, including personal mobile phones.</w:t>
      </w:r>
    </w:p>
    <w:p w14:paraId="2FCE3935" w14:textId="77777777" w:rsidR="007A3CE9" w:rsidRDefault="007A3CE9" w:rsidP="007A3CE9"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 w14:paraId="561F1D24" w14:textId="77777777" w:rsidR="007A3CE9" w:rsidRPr="001B0654" w:rsidRDefault="007A3CE9" w:rsidP="007A3CE9">
      <w:pPr>
        <w:spacing w:after="0" w:line="240" w:lineRule="auto"/>
        <w:jc w:val="both"/>
        <w:rPr>
          <w:rFonts w:cstheme="minorHAnsi"/>
        </w:rPr>
      </w:pPr>
      <w:r w:rsidRPr="001B0654">
        <w:rPr>
          <w:rFonts w:cstheme="minorHAnsi"/>
        </w:rPr>
        <w:t xml:space="preserve">This policy does not apply to </w:t>
      </w:r>
    </w:p>
    <w:p w14:paraId="02ADDD93" w14:textId="77777777" w:rsidR="007A3CE9" w:rsidRPr="001B0654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1B0654">
        <w:rPr>
          <w:rFonts w:cstheme="minorHAnsi"/>
        </w:rPr>
        <w:t>Out-of-School-Hours Care (OSHC)</w:t>
      </w:r>
    </w:p>
    <w:p w14:paraId="631A0EAA" w14:textId="77777777" w:rsidR="007A3CE9" w:rsidRPr="00135067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135067">
        <w:rPr>
          <w:rFonts w:cstheme="minorHAnsi"/>
        </w:rPr>
        <w:t>Out-of-school-hours events</w:t>
      </w:r>
    </w:p>
    <w:p w14:paraId="79B18DC9" w14:textId="77777777" w:rsidR="007A3CE9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Travelling to and from school</w:t>
      </w:r>
    </w:p>
    <w:p w14:paraId="7AF795D0" w14:textId="77777777" w:rsidR="007A3CE9" w:rsidRDefault="007A3CE9" w:rsidP="007A3CE9">
      <w:pPr>
        <w:keepNext/>
        <w:keepLines/>
        <w:spacing w:before="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63468598" w14:textId="77777777" w:rsidR="00766B73" w:rsidRPr="00766B73" w:rsidRDefault="00414CB2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cstheme="minorHAnsi"/>
          <w:color w:val="auto"/>
          <w:u w:val="none"/>
          <w:lang w:eastAsia="en-AU"/>
        </w:rPr>
      </w:pPr>
      <w:hyperlink r:id="rId15" w:history="1">
        <w:r w:rsidR="00766B73" w:rsidRPr="00766B73">
          <w:rPr>
            <w:rStyle w:val="Hyperlink"/>
          </w:rPr>
          <w:t xml:space="preserve">Mobile Phones </w:t>
        </w:r>
        <w:r w:rsidR="00766B73" w:rsidRPr="00766B73">
          <w:rPr>
            <w:rStyle w:val="Hyperlink"/>
            <w:rFonts w:cstheme="minorHAnsi"/>
            <w:lang w:eastAsia="en-AU"/>
          </w:rPr>
          <w:t>– Department Policy</w:t>
        </w:r>
      </w:hyperlink>
    </w:p>
    <w:p w14:paraId="7E593C69" w14:textId="77777777" w:rsidR="007A3CE9" w:rsidRDefault="00414CB2" w:rsidP="007A3CE9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/>
          <w:sz w:val="22"/>
          <w:szCs w:val="22"/>
          <w:lang w:val="en"/>
        </w:rPr>
      </w:pPr>
      <w:hyperlink r:id="rId16" w:history="1">
        <w:r w:rsidR="007A3CE9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Ban, Search and Seize Harmful Items</w:t>
        </w:r>
      </w:hyperlink>
      <w:r w:rsidR="007A3CE9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 </w:t>
      </w:r>
    </w:p>
    <w:p w14:paraId="406F8ABF" w14:textId="77777777" w:rsidR="007A3CE9" w:rsidRPr="001C13E9" w:rsidRDefault="00414CB2" w:rsidP="007A3CE9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17" w:history="1">
        <w:r w:rsidR="007A3CE9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Personal Goods</w:t>
        </w:r>
      </w:hyperlink>
      <w:r w:rsidR="007A3CE9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– Department policy </w:t>
      </w:r>
    </w:p>
    <w:p w14:paraId="122A8BF2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Review period </w:t>
      </w:r>
    </w:p>
    <w:p w14:paraId="200BDDB8" w14:textId="574C646D" w:rsidR="00A17B8D" w:rsidRDefault="007A3CE9" w:rsidP="00DB09FC">
      <w:r>
        <w:rPr>
          <w:rFonts w:eastAsia="Times New Roman" w:cstheme="minorHAnsi"/>
          <w:color w:val="202020"/>
          <w:lang w:eastAsia="en-AU"/>
        </w:rPr>
        <w:t xml:space="preserve">This policy was last updated </w:t>
      </w:r>
      <w:r w:rsidR="00414CB2" w:rsidRPr="00414CB2">
        <w:rPr>
          <w:rFonts w:eastAsia="Times New Roman" w:cstheme="minorHAnsi"/>
          <w:color w:val="202020"/>
          <w:lang w:eastAsia="en-AU"/>
        </w:rPr>
        <w:t>2022</w:t>
      </w:r>
      <w:r>
        <w:rPr>
          <w:rFonts w:eastAsia="Times New Roman" w:cstheme="minorHAnsi"/>
          <w:color w:val="202020"/>
          <w:lang w:eastAsia="en-AU"/>
        </w:rPr>
        <w:t xml:space="preserve"> and is scheduled for review </w:t>
      </w:r>
      <w:r w:rsidR="00414CB2">
        <w:rPr>
          <w:rFonts w:eastAsia="Times New Roman" w:cstheme="minorHAnsi"/>
          <w:color w:val="202020"/>
          <w:lang w:eastAsia="en-AU"/>
        </w:rPr>
        <w:t>2024.</w:t>
      </w:r>
    </w:p>
    <w:sectPr w:rsidR="00A17B8D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3E8E" w14:textId="77777777" w:rsidR="0028119A" w:rsidRDefault="0028119A" w:rsidP="0028119A">
      <w:pPr>
        <w:spacing w:after="0" w:line="240" w:lineRule="auto"/>
      </w:pPr>
      <w:r>
        <w:separator/>
      </w:r>
    </w:p>
  </w:endnote>
  <w:endnote w:type="continuationSeparator" w:id="0">
    <w:p w14:paraId="4044EBE2" w14:textId="77777777" w:rsidR="0028119A" w:rsidRDefault="0028119A" w:rsidP="0028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EB75" w14:textId="77777777" w:rsidR="0028119A" w:rsidRDefault="0028119A" w:rsidP="0028119A">
      <w:pPr>
        <w:spacing w:after="0" w:line="240" w:lineRule="auto"/>
      </w:pPr>
      <w:r>
        <w:separator/>
      </w:r>
    </w:p>
  </w:footnote>
  <w:footnote w:type="continuationSeparator" w:id="0">
    <w:p w14:paraId="42EAF227" w14:textId="77777777" w:rsidR="0028119A" w:rsidRDefault="0028119A" w:rsidP="0028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8A7F" w14:textId="4C80D548" w:rsidR="0028119A" w:rsidRPr="0028119A" w:rsidRDefault="0028119A" w:rsidP="0028119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9D0D88F" wp14:editId="6E57B387">
          <wp:simplePos x="0" y="0"/>
          <wp:positionH relativeFrom="margin">
            <wp:posOffset>2366645</wp:posOffset>
          </wp:positionH>
          <wp:positionV relativeFrom="paragraph">
            <wp:posOffset>-368935</wp:posOffset>
          </wp:positionV>
          <wp:extent cx="1009015" cy="833120"/>
          <wp:effectExtent l="0" t="0" r="635" b="5080"/>
          <wp:wrapTight wrapText="bothSides">
            <wp:wrapPolygon edited="0">
              <wp:start x="0" y="0"/>
              <wp:lineTo x="0" y="21238"/>
              <wp:lineTo x="21206" y="21238"/>
              <wp:lineTo x="2120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59952">
    <w:abstractNumId w:val="2"/>
  </w:num>
  <w:num w:numId="2" w16cid:durableId="1498813064">
    <w:abstractNumId w:val="11"/>
  </w:num>
  <w:num w:numId="3" w16cid:durableId="797526808">
    <w:abstractNumId w:val="8"/>
  </w:num>
  <w:num w:numId="4" w16cid:durableId="1959797447">
    <w:abstractNumId w:val="0"/>
  </w:num>
  <w:num w:numId="5" w16cid:durableId="1915047684">
    <w:abstractNumId w:val="7"/>
  </w:num>
  <w:num w:numId="6" w16cid:durableId="1688209787">
    <w:abstractNumId w:val="5"/>
  </w:num>
  <w:num w:numId="7" w16cid:durableId="1487238296">
    <w:abstractNumId w:val="4"/>
  </w:num>
  <w:num w:numId="8" w16cid:durableId="1040471020">
    <w:abstractNumId w:val="3"/>
  </w:num>
  <w:num w:numId="9" w16cid:durableId="1222596322">
    <w:abstractNumId w:val="1"/>
  </w:num>
  <w:num w:numId="10" w16cid:durableId="821897334">
    <w:abstractNumId w:val="9"/>
  </w:num>
  <w:num w:numId="11" w16cid:durableId="645625499">
    <w:abstractNumId w:val="10"/>
  </w:num>
  <w:num w:numId="12" w16cid:durableId="1377464780">
    <w:abstractNumId w:val="6"/>
  </w:num>
  <w:num w:numId="13" w16cid:durableId="402218960">
    <w:abstractNumId w:val="12"/>
  </w:num>
  <w:num w:numId="14" w16cid:durableId="625506818">
    <w:abstractNumId w:val="12"/>
  </w:num>
  <w:num w:numId="15" w16cid:durableId="392237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645875">
    <w:abstractNumId w:val="0"/>
  </w:num>
  <w:num w:numId="17" w16cid:durableId="833302319">
    <w:abstractNumId w:val="7"/>
  </w:num>
  <w:num w:numId="18" w16cid:durableId="2068988103">
    <w:abstractNumId w:val="10"/>
  </w:num>
  <w:num w:numId="19" w16cid:durableId="646319128">
    <w:abstractNumId w:val="6"/>
  </w:num>
  <w:num w:numId="20" w16cid:durableId="1075932700">
    <w:abstractNumId w:val="4"/>
  </w:num>
  <w:num w:numId="21" w16cid:durableId="17034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505F"/>
    <w:rsid w:val="00024ED9"/>
    <w:rsid w:val="0003447C"/>
    <w:rsid w:val="00070F25"/>
    <w:rsid w:val="00074E00"/>
    <w:rsid w:val="00093736"/>
    <w:rsid w:val="000958D8"/>
    <w:rsid w:val="000B70A2"/>
    <w:rsid w:val="000D66A7"/>
    <w:rsid w:val="000D6F93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B0654"/>
    <w:rsid w:val="001C13E9"/>
    <w:rsid w:val="00224853"/>
    <w:rsid w:val="002308BC"/>
    <w:rsid w:val="0028119A"/>
    <w:rsid w:val="002F1189"/>
    <w:rsid w:val="002F4361"/>
    <w:rsid w:val="00322068"/>
    <w:rsid w:val="003221D4"/>
    <w:rsid w:val="00331C2E"/>
    <w:rsid w:val="00367BE8"/>
    <w:rsid w:val="0037749C"/>
    <w:rsid w:val="003A592D"/>
    <w:rsid w:val="003D2360"/>
    <w:rsid w:val="00410154"/>
    <w:rsid w:val="00410D44"/>
    <w:rsid w:val="00414CB2"/>
    <w:rsid w:val="00497A98"/>
    <w:rsid w:val="00497AC3"/>
    <w:rsid w:val="004B6568"/>
    <w:rsid w:val="004F2681"/>
    <w:rsid w:val="005302F3"/>
    <w:rsid w:val="0054679D"/>
    <w:rsid w:val="00546E19"/>
    <w:rsid w:val="00571800"/>
    <w:rsid w:val="00584252"/>
    <w:rsid w:val="00591266"/>
    <w:rsid w:val="005D5F55"/>
    <w:rsid w:val="0063325D"/>
    <w:rsid w:val="00634E59"/>
    <w:rsid w:val="0064727E"/>
    <w:rsid w:val="006A7B4D"/>
    <w:rsid w:val="006B0264"/>
    <w:rsid w:val="006B0C16"/>
    <w:rsid w:val="006C2F14"/>
    <w:rsid w:val="006D4002"/>
    <w:rsid w:val="006E641E"/>
    <w:rsid w:val="007127AA"/>
    <w:rsid w:val="00716A08"/>
    <w:rsid w:val="00734745"/>
    <w:rsid w:val="007412F9"/>
    <w:rsid w:val="0075163F"/>
    <w:rsid w:val="00766B73"/>
    <w:rsid w:val="00796630"/>
    <w:rsid w:val="007A3CE9"/>
    <w:rsid w:val="007E62FA"/>
    <w:rsid w:val="00842D07"/>
    <w:rsid w:val="008805C8"/>
    <w:rsid w:val="008E208D"/>
    <w:rsid w:val="00903595"/>
    <w:rsid w:val="009066D1"/>
    <w:rsid w:val="0098606F"/>
    <w:rsid w:val="009865B0"/>
    <w:rsid w:val="00997BFD"/>
    <w:rsid w:val="009A1974"/>
    <w:rsid w:val="009A7E5B"/>
    <w:rsid w:val="009B5B0C"/>
    <w:rsid w:val="00A17B8D"/>
    <w:rsid w:val="00AE0776"/>
    <w:rsid w:val="00AE1801"/>
    <w:rsid w:val="00AF4584"/>
    <w:rsid w:val="00B27240"/>
    <w:rsid w:val="00B305A7"/>
    <w:rsid w:val="00B43A01"/>
    <w:rsid w:val="00B45280"/>
    <w:rsid w:val="00B51BE8"/>
    <w:rsid w:val="00B74D4F"/>
    <w:rsid w:val="00B872E5"/>
    <w:rsid w:val="00BC2EB2"/>
    <w:rsid w:val="00CB4C70"/>
    <w:rsid w:val="00CB52A4"/>
    <w:rsid w:val="00CE2F30"/>
    <w:rsid w:val="00CE780B"/>
    <w:rsid w:val="00D15DCD"/>
    <w:rsid w:val="00D71CD8"/>
    <w:rsid w:val="00DB09FC"/>
    <w:rsid w:val="00E05087"/>
    <w:rsid w:val="00E227EF"/>
    <w:rsid w:val="00E47F31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F02D15"/>
    <w:rsid w:val="00F16A1F"/>
    <w:rsid w:val="00F41CD2"/>
    <w:rsid w:val="00F475DB"/>
    <w:rsid w:val="00F72C79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81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9A"/>
  </w:style>
  <w:style w:type="paragraph" w:styleId="Footer">
    <w:name w:val="footer"/>
    <w:basedOn w:val="Normal"/>
    <w:link w:val="FooterChar"/>
    <w:uiPriority w:val="99"/>
    <w:unhideWhenUsed/>
    <w:rsid w:val="00281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school/principals/spag/safety/Pages/mobilephone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school/principals/spag/governance/pages/personalgoods.aspx" TargetMode="External"/><Relationship Id="rId17" Type="http://schemas.openxmlformats.org/officeDocument/2006/relationships/hyperlink" Target="https://www.education.vic.gov.au/school/principals/spag/governance/pages/personalgood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school/principals/spag/safety/Pages/property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school/principals/spag/safety/Pages/mobilephone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school/principals/spag/safety/Pages/mobilephone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school/principals/spag/safety/Pages/mobilephon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08F77-5E86-49ED-9985-F917BFEBD88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1e538cb-f8c2-4c9c-ac78-9205d03c884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66B7CF-2746-4024-9C20-3A4C3D076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EFCB6-46C7-4F6D-97AA-35125F9C4E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Fiona Carson</cp:lastModifiedBy>
  <cp:revision>4</cp:revision>
  <cp:lastPrinted>2019-10-04T00:55:00Z</cp:lastPrinted>
  <dcterms:created xsi:type="dcterms:W3CDTF">2020-06-25T03:03:00Z</dcterms:created>
  <dcterms:modified xsi:type="dcterms:W3CDTF">2023-02-09T02:02:00Z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{f4e1a41e-04b5-4391-abf5-8fc93c09beae}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R20190579940</vt:lpwstr>
  </property>
  <property fmtid="{D5CDD505-2E9C-101B-9397-08002B2CF9AE}" pid="12" name="RecordPoint_SubmissionCompleted">
    <vt:lpwstr>2019-10-08T17:45:56.1792684+11:00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